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A166D">
      <w:pPr>
        <w:pStyle w:val="2"/>
        <w:rPr>
          <w:rFonts w:eastAsia="Times New Roman"/>
        </w:rPr>
      </w:pPr>
      <w:r>
        <w:rPr>
          <w:rFonts w:eastAsia="Times New Roman"/>
        </w:rPr>
        <w:t>Приказ Минтруда России №155н от 28 марта 2014 г.</w:t>
      </w:r>
    </w:p>
    <w:p w:rsidR="00000000" w:rsidRDefault="006A166D">
      <w:pPr>
        <w:pStyle w:val="1"/>
        <w:rPr>
          <w:rFonts w:eastAsia="Times New Roman"/>
        </w:rPr>
      </w:pPr>
      <w:r>
        <w:rPr>
          <w:rFonts w:eastAsia="Times New Roman"/>
        </w:rPr>
        <w:t>Об утверждении Правил по охране труда при работе на высоте</w:t>
      </w:r>
    </w:p>
    <w:p w:rsidR="00000000" w:rsidRDefault="006A166D">
      <w:pPr>
        <w:pStyle w:val="a3"/>
        <w:divId w:val="838958380"/>
      </w:pPr>
      <w:r>
        <w:t>В соответствии с подпунктом 5.2.28 Положения о Министерстве труда и социальной защиты Российской Федерации, утвержденного постановлением Правительства Российской Федерации от 19 июня 2012 г. № 610 (Собрание законодательства Российской Федерации, 2012, № 26</w:t>
      </w:r>
      <w:r>
        <w:t>, ст. 3528; 2013, № 22, ст. 2809; № 36, ст. 4578; № 37, ст. 4703; № 45, ст. 5822; № 46, ст. 5952), п р и к а з ы в а ю:</w:t>
      </w:r>
    </w:p>
    <w:p w:rsidR="00000000" w:rsidRDefault="006A166D">
      <w:pPr>
        <w:pStyle w:val="a3"/>
        <w:divId w:val="838958380"/>
      </w:pPr>
      <w:r>
        <w:t>1. Утвердить Правила по охране труда при работе на высоте согласно приложению.</w:t>
      </w:r>
    </w:p>
    <w:p w:rsidR="00000000" w:rsidRDefault="006A166D">
      <w:pPr>
        <w:pStyle w:val="a3"/>
        <w:divId w:val="838958380"/>
      </w:pPr>
      <w:r>
        <w:t>2. Настоящий приказ вступает в силу по истечении шести ме</w:t>
      </w:r>
      <w:r>
        <w:t>сяцев после его официального опубликования.</w:t>
      </w:r>
    </w:p>
    <w:p w:rsidR="006A166D" w:rsidRDefault="006A166D">
      <w:pPr>
        <w:pStyle w:val="5"/>
        <w:divId w:val="838958380"/>
        <w:rPr>
          <w:rFonts w:eastAsia="Times New Roman"/>
        </w:rPr>
      </w:pPr>
      <w:r>
        <w:rPr>
          <w:rFonts w:eastAsia="Times New Roman"/>
        </w:rPr>
        <w:t xml:space="preserve">Министр </w:t>
      </w:r>
      <w:r>
        <w:rPr>
          <w:rFonts w:eastAsia="Times New Roman"/>
        </w:rPr>
        <w:br/>
        <w:t>М.А. Топилин</w:t>
      </w:r>
    </w:p>
    <w:sectPr w:rsidR="006A1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attachedTemplate r:id="rId1"/>
  <w:defaultTabStop w:val="708"/>
  <w:characterSpacingControl w:val="doNotCompress"/>
  <w:compat/>
  <w:rsids>
    <w:rsidRoot w:val="00143A18"/>
    <w:rsid w:val="00143A18"/>
    <w:rsid w:val="006A1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rFonts w:eastAsiaTheme="minorEastAsia"/>
      <w:bCs/>
      <w:kern w:val="36"/>
      <w:sz w:val="40"/>
      <w:szCs w:val="48"/>
    </w:rPr>
  </w:style>
  <w:style w:type="paragraph" w:styleId="2">
    <w:name w:val="heading 2"/>
    <w:basedOn w:val="a"/>
    <w:link w:val="20"/>
    <w:qFormat/>
    <w:pPr>
      <w:spacing w:before="100" w:beforeAutospacing="1" w:after="100" w:afterAutospacing="1"/>
      <w:outlineLvl w:val="1"/>
    </w:pPr>
    <w:rPr>
      <w:rFonts w:eastAsiaTheme="minorEastAsia"/>
      <w:bCs/>
      <w:sz w:val="22"/>
      <w:szCs w:val="36"/>
    </w:rPr>
  </w:style>
  <w:style w:type="paragraph" w:styleId="3">
    <w:name w:val="heading 3"/>
    <w:basedOn w:val="a"/>
    <w:link w:val="30"/>
    <w:qFormat/>
    <w:pPr>
      <w:spacing w:before="360" w:after="240"/>
      <w:outlineLvl w:val="2"/>
    </w:pPr>
    <w:rPr>
      <w:rFonts w:eastAsiaTheme="minorEastAsia"/>
      <w:sz w:val="28"/>
      <w:szCs w:val="28"/>
    </w:rPr>
  </w:style>
  <w:style w:type="paragraph" w:styleId="4">
    <w:name w:val="heading 4"/>
    <w:basedOn w:val="a"/>
    <w:link w:val="40"/>
    <w:qFormat/>
    <w:pPr>
      <w:spacing w:before="360" w:after="240"/>
      <w:outlineLvl w:val="3"/>
    </w:pPr>
    <w:rPr>
      <w:rFonts w:eastAsiaTheme="minorEastAsia"/>
      <w:b/>
      <w:bCs/>
    </w:rPr>
  </w:style>
  <w:style w:type="paragraph" w:styleId="5">
    <w:name w:val="heading 5"/>
    <w:basedOn w:val="a"/>
    <w:link w:val="50"/>
    <w:qFormat/>
    <w:pPr>
      <w:spacing w:before="100" w:beforeAutospacing="1" w:after="100" w:afterAutospacing="1"/>
      <w:ind w:left="5664"/>
      <w:outlineLvl w:val="4"/>
    </w:pPr>
    <w:rPr>
      <w:rFonts w:eastAsiaTheme="minorEastAsia"/>
      <w:bCs/>
      <w:szCs w:val="20"/>
    </w:rPr>
  </w:style>
  <w:style w:type="paragraph" w:styleId="6">
    <w:name w:val="heading 6"/>
    <w:basedOn w:val="a"/>
    <w:link w:val="60"/>
    <w:autoRedefine/>
    <w:qFormat/>
    <w:pPr>
      <w:spacing w:before="100" w:beforeAutospacing="1" w:after="100" w:afterAutospacing="1"/>
      <w:outlineLvl w:val="5"/>
    </w:pPr>
    <w:rPr>
      <w:rFonts w:ascii="Arial" w:eastAsiaTheme="minorEastAsia" w:hAnsi="Arial"/>
      <w:bCs/>
      <w:color w:val="777777"/>
      <w:sz w:val="20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locked/>
    <w:rPr>
      <w:bCs/>
      <w:sz w:val="24"/>
      <w:lang w:val="ru-RU" w:eastAsia="ru-RU" w:bidi="ar-SA"/>
    </w:rPr>
  </w:style>
  <w:style w:type="character" w:customStyle="1" w:styleId="60">
    <w:name w:val="Заголовок 6 Знак"/>
    <w:basedOn w:val="a0"/>
    <w:link w:val="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Normal (Web)"/>
    <w:basedOn w:val="a"/>
    <w:pPr>
      <w:spacing w:before="100" w:beforeAutospacing="1" w:after="100" w:afterAutospacing="1"/>
    </w:pPr>
  </w:style>
  <w:style w:type="paragraph" w:customStyle="1" w:styleId="shorttitle">
    <w:name w:val="shorttitle"/>
    <w:basedOn w:val="a"/>
    <w:pPr>
      <w:spacing w:after="300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958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Минтруда России №155н от 28 марта 2014 г.</dc:title>
  <dc:subject/>
  <dc:creator>Минздравсоцразвития</dc:creator>
  <cp:keywords/>
  <dc:description/>
  <cp:lastModifiedBy>katevr</cp:lastModifiedBy>
  <cp:revision>2</cp:revision>
  <dcterms:created xsi:type="dcterms:W3CDTF">2015-01-28T05:18:00Z</dcterms:created>
  <dcterms:modified xsi:type="dcterms:W3CDTF">2015-01-28T05:18:00Z</dcterms:modified>
</cp:coreProperties>
</file>